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7" w:rsidRDefault="007212E7" w:rsidP="007212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212E7" w:rsidRPr="00874AD6" w:rsidRDefault="007212E7" w:rsidP="007212E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74AD6">
        <w:rPr>
          <w:rFonts w:ascii="Times New Roman" w:hAnsi="Times New Roman" w:cs="Times New Roman"/>
        </w:rPr>
        <w:t>Приложение № 2</w:t>
      </w:r>
    </w:p>
    <w:p w:rsidR="007212E7" w:rsidRPr="00874AD6" w:rsidRDefault="007212E7" w:rsidP="007212E7">
      <w:pPr>
        <w:autoSpaceDE w:val="0"/>
        <w:autoSpaceDN w:val="0"/>
        <w:adjustRightInd w:val="0"/>
        <w:jc w:val="right"/>
      </w:pPr>
      <w:r w:rsidRPr="00874AD6">
        <w:t>к Порядку формирования и финансового</w:t>
      </w:r>
    </w:p>
    <w:p w:rsidR="007212E7" w:rsidRPr="00874AD6" w:rsidRDefault="007212E7" w:rsidP="007212E7">
      <w:pPr>
        <w:autoSpaceDE w:val="0"/>
        <w:autoSpaceDN w:val="0"/>
        <w:adjustRightInd w:val="0"/>
        <w:jc w:val="right"/>
      </w:pPr>
      <w:r w:rsidRPr="00874AD6">
        <w:t>обеспечения выполнения муниципального</w:t>
      </w:r>
    </w:p>
    <w:p w:rsidR="007212E7" w:rsidRPr="00874AD6" w:rsidRDefault="007212E7" w:rsidP="007212E7">
      <w:pPr>
        <w:autoSpaceDE w:val="0"/>
        <w:autoSpaceDN w:val="0"/>
        <w:adjustRightInd w:val="0"/>
        <w:jc w:val="right"/>
      </w:pPr>
      <w:r w:rsidRPr="00874AD6">
        <w:t>задания на оказание муниципальных</w:t>
      </w:r>
    </w:p>
    <w:p w:rsidR="007212E7" w:rsidRPr="00874AD6" w:rsidRDefault="007212E7" w:rsidP="007212E7">
      <w:pPr>
        <w:autoSpaceDE w:val="0"/>
        <w:autoSpaceDN w:val="0"/>
        <w:adjustRightInd w:val="0"/>
        <w:jc w:val="right"/>
      </w:pPr>
      <w:r w:rsidRPr="00874AD6">
        <w:t>услуг (выполнение работ)</w:t>
      </w: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Pr="00AF351A" w:rsidRDefault="007212E7" w:rsidP="007212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51A">
        <w:rPr>
          <w:sz w:val="28"/>
          <w:szCs w:val="28"/>
        </w:rPr>
        <w:t>ОТЧЕТ</w:t>
      </w:r>
    </w:p>
    <w:p w:rsidR="007212E7" w:rsidRPr="00AF351A" w:rsidRDefault="007212E7" w:rsidP="007212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51A">
        <w:rPr>
          <w:sz w:val="28"/>
          <w:szCs w:val="28"/>
        </w:rPr>
        <w:t>о выполнении  муниципального задания на</w:t>
      </w:r>
    </w:p>
    <w:p w:rsidR="007212E7" w:rsidRPr="00AF351A" w:rsidRDefault="007212E7" w:rsidP="007212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51A">
        <w:rPr>
          <w:sz w:val="28"/>
          <w:szCs w:val="28"/>
        </w:rPr>
        <w:t>оказание муниципальных услуг</w:t>
      </w: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Pr="00AF351A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 xml:space="preserve">1. </w:t>
      </w:r>
      <w:r w:rsidRPr="000703FC">
        <w:rPr>
          <w:sz w:val="28"/>
          <w:szCs w:val="28"/>
        </w:rPr>
        <w:t xml:space="preserve">Муниципальное бюджетное общеобразовательное учреждение ""Средняя </w:t>
      </w: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3FC">
        <w:rPr>
          <w:sz w:val="28"/>
          <w:szCs w:val="28"/>
        </w:rPr>
        <w:t xml:space="preserve">общеобразовательная школа № 5" городского  округа город  Кумертау </w:t>
      </w:r>
    </w:p>
    <w:p w:rsidR="007212E7" w:rsidRPr="000703FC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3FC">
        <w:rPr>
          <w:sz w:val="28"/>
          <w:szCs w:val="28"/>
        </w:rPr>
        <w:t>Республики Башкортостан</w:t>
      </w:r>
    </w:p>
    <w:p w:rsidR="007212E7" w:rsidRPr="00C525AE" w:rsidRDefault="007212E7" w:rsidP="007212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F351A"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Казенное</w:t>
      </w:r>
      <w:r w:rsidRPr="005D1496">
        <w:rPr>
          <w:sz w:val="28"/>
          <w:szCs w:val="28"/>
          <w:u w:val="single"/>
        </w:rPr>
        <w:t xml:space="preserve"> учреждение «Управление образования» городского</w:t>
      </w:r>
    </w:p>
    <w:p w:rsidR="007212E7" w:rsidRPr="005D1496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D1496">
        <w:rPr>
          <w:sz w:val="28"/>
          <w:szCs w:val="28"/>
          <w:u w:val="single"/>
        </w:rPr>
        <w:t xml:space="preserve"> округа город </w:t>
      </w:r>
      <w:r>
        <w:rPr>
          <w:sz w:val="28"/>
          <w:szCs w:val="28"/>
          <w:u w:val="single"/>
        </w:rPr>
        <w:t xml:space="preserve"> </w:t>
      </w:r>
      <w:r w:rsidRPr="005D1496">
        <w:rPr>
          <w:sz w:val="28"/>
          <w:szCs w:val="28"/>
          <w:u w:val="single"/>
        </w:rPr>
        <w:t>Кумертау Республики Башкортостан</w:t>
      </w:r>
    </w:p>
    <w:p w:rsidR="007212E7" w:rsidRPr="00C525AE" w:rsidRDefault="007212E7" w:rsidP="007212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12E7" w:rsidRPr="00AF351A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 xml:space="preserve">3. Периодичность </w:t>
      </w:r>
      <w:r w:rsidRPr="0011555B">
        <w:rPr>
          <w:sz w:val="28"/>
          <w:szCs w:val="28"/>
          <w:u w:val="single"/>
        </w:rPr>
        <w:t>ежеквартальная</w:t>
      </w:r>
    </w:p>
    <w:p w:rsidR="007212E7" w:rsidRPr="00C525AE" w:rsidRDefault="007212E7" w:rsidP="007212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12E7" w:rsidRPr="00AF351A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4. Отчетная дата: на "</w:t>
      </w:r>
      <w:r>
        <w:rPr>
          <w:sz w:val="28"/>
          <w:szCs w:val="28"/>
        </w:rPr>
        <w:t>31</w:t>
      </w:r>
      <w:r w:rsidRPr="00AF351A">
        <w:rPr>
          <w:sz w:val="28"/>
          <w:szCs w:val="28"/>
        </w:rPr>
        <w:t xml:space="preserve">" </w:t>
      </w:r>
      <w:r>
        <w:rPr>
          <w:sz w:val="28"/>
          <w:szCs w:val="28"/>
        </w:rPr>
        <w:t>июня</w:t>
      </w:r>
      <w:r w:rsidRPr="00AF35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F351A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13 </w:t>
        </w:r>
        <w:r w:rsidRPr="00AF351A">
          <w:rPr>
            <w:sz w:val="28"/>
            <w:szCs w:val="28"/>
          </w:rPr>
          <w:t>г</w:t>
        </w:r>
      </w:smartTag>
      <w:r w:rsidRPr="00AF351A">
        <w:rPr>
          <w:sz w:val="28"/>
          <w:szCs w:val="28"/>
        </w:rPr>
        <w:t>.</w:t>
      </w:r>
    </w:p>
    <w:p w:rsidR="007212E7" w:rsidRPr="00C525AE" w:rsidRDefault="007212E7" w:rsidP="007212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12E7" w:rsidRPr="00AF351A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 Оценка полноты выполнения муниципального задания.</w:t>
      </w:r>
    </w:p>
    <w:p w:rsidR="007212E7" w:rsidRPr="00C525AE" w:rsidRDefault="007212E7" w:rsidP="007212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5.1. Общая информация о муниципальной  услуге:</w:t>
      </w: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1575"/>
        <w:gridCol w:w="5411"/>
        <w:gridCol w:w="2339"/>
      </w:tblGrid>
      <w:tr w:rsidR="007212E7" w:rsidRPr="003B50BF" w:rsidTr="00AD7739">
        <w:trPr>
          <w:cantSplit/>
          <w:trHeight w:val="48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7212E7" w:rsidRPr="003B50BF" w:rsidTr="00AD7739">
        <w:trPr>
          <w:cantSplit/>
          <w:trHeight w:val="24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2E7" w:rsidRPr="003B50BF" w:rsidTr="00AD7739">
        <w:trPr>
          <w:cantSplit/>
          <w:trHeight w:val="1373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РГ-А-2000</w:t>
            </w:r>
          </w:p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РГ-В-0100</w:t>
            </w:r>
          </w:p>
        </w:tc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5E0B60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0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бесплатного, начального, общего, основного общего среднего (полного) общего образования по основным общеобразовательным программам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3B50BF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5.2. Выполнение  муниципального задания в натуральном выражении:</w:t>
      </w:r>
    </w:p>
    <w:tbl>
      <w:tblPr>
        <w:tblW w:w="1022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395"/>
        <w:gridCol w:w="1616"/>
        <w:gridCol w:w="1620"/>
        <w:gridCol w:w="1489"/>
        <w:gridCol w:w="1440"/>
        <w:gridCol w:w="1946"/>
      </w:tblGrid>
      <w:tr w:rsidR="007212E7" w:rsidRPr="00874AD6" w:rsidTr="00AD7739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</w:p>
        </w:tc>
      </w:tr>
      <w:tr w:rsidR="007212E7" w:rsidRPr="00874AD6" w:rsidTr="00AD7739">
        <w:trPr>
          <w:cantSplit/>
          <w:trHeight w:val="108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частично платной основах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частично платной основах</w:t>
            </w:r>
          </w:p>
        </w:tc>
        <w:tc>
          <w:tcPr>
            <w:tcW w:w="1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rPr>
                <w:sz w:val="24"/>
                <w:szCs w:val="24"/>
              </w:rPr>
            </w:pPr>
          </w:p>
        </w:tc>
      </w:tr>
      <w:tr w:rsidR="007212E7" w:rsidRPr="00874AD6" w:rsidTr="00AD773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2E7" w:rsidRPr="00874AD6" w:rsidTr="00AD773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874AD6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форме ОШ-1</w:t>
            </w:r>
          </w:p>
        </w:tc>
      </w:tr>
    </w:tbl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7F21">
        <w:rPr>
          <w:sz w:val="22"/>
          <w:szCs w:val="22"/>
        </w:rPr>
        <w:lastRenderedPageBreak/>
        <w:t>5.3. Выполнение муниципального задания в стоимостном выражении:</w:t>
      </w: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776"/>
        <w:gridCol w:w="1126"/>
        <w:gridCol w:w="1662"/>
        <w:gridCol w:w="1800"/>
        <w:gridCol w:w="1662"/>
        <w:gridCol w:w="1800"/>
        <w:gridCol w:w="1589"/>
      </w:tblGrid>
      <w:tr w:rsidR="007212E7" w:rsidRPr="00247F21" w:rsidTr="00AD7739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  <w:r w:rsidRPr="00247F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7212E7" w:rsidRPr="00247F21" w:rsidTr="00AD7739">
        <w:trPr>
          <w:cantSplit/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частично платной основах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объемы  муниципальных услуг на бесплатной основе (за счет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AD6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частично платной основах</w:t>
            </w:r>
          </w:p>
        </w:tc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jc w:val="center"/>
              <w:rPr>
                <w:sz w:val="22"/>
                <w:szCs w:val="22"/>
              </w:rPr>
            </w:pPr>
          </w:p>
        </w:tc>
      </w:tr>
      <w:tr w:rsidR="007212E7" w:rsidRPr="00247F21" w:rsidTr="00AD773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663246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22174100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663246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11 400 737,84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Данные бухгалтерского учета</w:t>
            </w:r>
          </w:p>
        </w:tc>
      </w:tr>
    </w:tbl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7F21">
        <w:rPr>
          <w:sz w:val="22"/>
          <w:szCs w:val="22"/>
        </w:rPr>
        <w:t>6. Оценка качества оказания муниципальных услуг:</w:t>
      </w:r>
    </w:p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3415"/>
        <w:gridCol w:w="1318"/>
        <w:gridCol w:w="1391"/>
        <w:gridCol w:w="1261"/>
        <w:gridCol w:w="2161"/>
      </w:tblGrid>
      <w:tr w:rsidR="007212E7" w:rsidRPr="00247F21" w:rsidTr="00AD7739">
        <w:trPr>
          <w:cantSplit/>
          <w:trHeight w:val="480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7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7212E7" w:rsidRPr="00247F21" w:rsidTr="00AD7739">
        <w:trPr>
          <w:cantSplit/>
          <w:trHeight w:val="7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источники информации о фактическом значении показателя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Доля учащихся 10-11 классов в общеобразовательных учреждениях района, обучающихся в профильных классах, классах с углубленным изучением предметов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Классный журнал, журнал элективных курсов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Удельных вес выпускников общеобразовательных учреждений, поступивших в учреждение начального, среднего и высшего профессионального образования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663246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Журнал учета «Сведения о поступлении учащихся  начального, среднего и высшего профессионального образования»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Доля учащихся, успевающих по результатам учебного года на «4» и «5»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Классный журнал, отчет классного руководителя по итогам семестров</w:t>
            </w:r>
          </w:p>
        </w:tc>
      </w:tr>
      <w:tr w:rsidR="007212E7" w:rsidRPr="00247F21" w:rsidTr="00AD7739">
        <w:trPr>
          <w:cantSplit/>
          <w:trHeight w:val="186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815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школ, выполнивших ЕГЭ на «4» и «5» </w:t>
            </w: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Процент положительных оценок по результатам ЕГЭ составляет: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по русскому языку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по математике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33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7" w:rsidRDefault="00175CD5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52A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7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Опубликование на сайте образовательного учреждения публичного доклада, ведомость учета сдачи ЕГЭ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Удельный вес детей, охваченных дополнительным образованием в общеобразовательных учреждениях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65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Журнал учета дополнительного образования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«Отсев» учащихся, не получивших основного общего образования в течение года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более 0,2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663246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Опубликование на сайте образовательного учреждения публичного доклада, книга приказов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98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кадров с высшим образованием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52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 и личные дела   работников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Охват учащихся горячим питанием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85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Отчет по питанию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учащихся учебниками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менее 80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Опубликование на сайте образовательного учреждения публичного доклада</w:t>
            </w:r>
          </w:p>
        </w:tc>
      </w:tr>
      <w:tr w:rsidR="007212E7" w:rsidRPr="00247F21" w:rsidTr="00AD7739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Обеспеченность общеобразовательных учреждений компьютерной техникой, в т.ч. с доступом в Интернет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не более 10 учащихся на 1 компьютер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учащихся на 1 компьютер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7" w:rsidRPr="00247F21" w:rsidRDefault="007212E7" w:rsidP="00AD77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1">
              <w:rPr>
                <w:rFonts w:ascii="Times New Roman" w:hAnsi="Times New Roman" w:cs="Times New Roman"/>
                <w:sz w:val="22"/>
                <w:szCs w:val="22"/>
              </w:rPr>
              <w:t>Данные по бухгалтерскому учету</w:t>
            </w:r>
          </w:p>
        </w:tc>
      </w:tr>
    </w:tbl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212E7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212E7" w:rsidRPr="00247F21" w:rsidRDefault="007212E7" w:rsidP="007212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7F21">
        <w:rPr>
          <w:sz w:val="22"/>
          <w:szCs w:val="22"/>
        </w:rPr>
        <w:t>7. Пояснительная записка о результатах выполнения  муниципального задания.</w:t>
      </w:r>
    </w:p>
    <w:p w:rsidR="007212E7" w:rsidRDefault="007212E7" w:rsidP="007212E7">
      <w:pPr>
        <w:ind w:left="708"/>
        <w:jc w:val="both"/>
        <w:rPr>
          <w:sz w:val="22"/>
          <w:szCs w:val="22"/>
          <w:u w:val="single"/>
        </w:rPr>
      </w:pPr>
    </w:p>
    <w:p w:rsidR="007212E7" w:rsidRPr="00246226" w:rsidRDefault="007212E7" w:rsidP="007212E7">
      <w:pPr>
        <w:ind w:left="708"/>
        <w:jc w:val="both"/>
        <w:rPr>
          <w:sz w:val="24"/>
          <w:szCs w:val="24"/>
        </w:rPr>
      </w:pPr>
      <w:r w:rsidRPr="00246226">
        <w:rPr>
          <w:b/>
          <w:sz w:val="24"/>
          <w:szCs w:val="24"/>
          <w:u w:val="single"/>
        </w:rPr>
        <w:t>Пункт 6.1.</w:t>
      </w:r>
      <w:r w:rsidRPr="00246226">
        <w:rPr>
          <w:sz w:val="24"/>
          <w:szCs w:val="24"/>
        </w:rPr>
        <w:t xml:space="preserve"> В 10-11 классах организовано профильное обучение (10, 11а физико-математический , 11б - социально-гуманитарный профили). </w:t>
      </w:r>
    </w:p>
    <w:p w:rsidR="007212E7" w:rsidRPr="00246226" w:rsidRDefault="007212E7" w:rsidP="007212E7">
      <w:pPr>
        <w:ind w:left="708"/>
        <w:jc w:val="both"/>
        <w:rPr>
          <w:sz w:val="24"/>
          <w:szCs w:val="24"/>
        </w:rPr>
      </w:pPr>
      <w:r w:rsidRPr="00246226">
        <w:rPr>
          <w:sz w:val="24"/>
          <w:szCs w:val="24"/>
        </w:rPr>
        <w:t>Профили поддерживаются элективными курсами. Доля учащихся 10-11 классов, обучающихся в профильных классах,  составляет 100%.</w:t>
      </w:r>
    </w:p>
    <w:p w:rsidR="007212E7" w:rsidRPr="00246226" w:rsidRDefault="007212E7" w:rsidP="007212E7">
      <w:pPr>
        <w:ind w:left="708"/>
        <w:jc w:val="both"/>
        <w:rPr>
          <w:sz w:val="24"/>
          <w:szCs w:val="24"/>
          <w:u w:val="single"/>
        </w:rPr>
      </w:pPr>
    </w:p>
    <w:p w:rsidR="007212E7" w:rsidRPr="00246226" w:rsidRDefault="007212E7" w:rsidP="007212E7">
      <w:pPr>
        <w:ind w:left="708"/>
        <w:jc w:val="both"/>
        <w:rPr>
          <w:sz w:val="26"/>
          <w:szCs w:val="26"/>
        </w:rPr>
      </w:pPr>
      <w:r w:rsidRPr="00246226">
        <w:rPr>
          <w:b/>
          <w:sz w:val="24"/>
          <w:szCs w:val="24"/>
          <w:u w:val="single"/>
        </w:rPr>
        <w:t>Пункт 6.2.</w:t>
      </w:r>
      <w:r w:rsidRPr="00246226">
        <w:rPr>
          <w:sz w:val="24"/>
          <w:szCs w:val="24"/>
          <w:u w:val="single"/>
        </w:rPr>
        <w:t xml:space="preserve"> </w:t>
      </w:r>
      <w:r w:rsidRPr="00246226">
        <w:rPr>
          <w:sz w:val="24"/>
          <w:szCs w:val="24"/>
        </w:rPr>
        <w:t xml:space="preserve">Сведения по показателям оценки качества муниципальной услуги «Удельных вес выпускников общеобразовательных учреждений, поступивших в учреждение начального, среднего и высшего профессионального образования» не могут предоставлены в связи с отсутствием </w:t>
      </w:r>
      <w:r>
        <w:rPr>
          <w:sz w:val="24"/>
          <w:szCs w:val="24"/>
        </w:rPr>
        <w:t xml:space="preserve">сведений о поступлении </w:t>
      </w:r>
      <w:r w:rsidRPr="00246226">
        <w:rPr>
          <w:sz w:val="24"/>
          <w:szCs w:val="24"/>
        </w:rPr>
        <w:t>выпускников в отчетный период</w:t>
      </w:r>
      <w:r>
        <w:rPr>
          <w:sz w:val="26"/>
          <w:szCs w:val="26"/>
        </w:rPr>
        <w:t>.</w:t>
      </w:r>
    </w:p>
    <w:p w:rsidR="007212E7" w:rsidRDefault="007212E7" w:rsidP="007212E7">
      <w:pPr>
        <w:ind w:left="708"/>
        <w:jc w:val="both"/>
        <w:rPr>
          <w:sz w:val="24"/>
          <w:szCs w:val="24"/>
          <w:u w:val="single"/>
        </w:rPr>
      </w:pPr>
    </w:p>
    <w:p w:rsidR="007212E7" w:rsidRDefault="007212E7" w:rsidP="007212E7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246226">
        <w:rPr>
          <w:b/>
          <w:sz w:val="24"/>
          <w:szCs w:val="24"/>
          <w:u w:val="single"/>
        </w:rPr>
        <w:t>Пункт 6.3.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246226">
        <w:rPr>
          <w:bCs/>
          <w:sz w:val="24"/>
          <w:szCs w:val="24"/>
        </w:rPr>
        <w:t xml:space="preserve">Результаты подтверждают достаточно хороший уровень знаний </w:t>
      </w:r>
    </w:p>
    <w:p w:rsidR="007212E7" w:rsidRDefault="007212E7" w:rsidP="007212E7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246226">
        <w:rPr>
          <w:bCs/>
          <w:sz w:val="24"/>
          <w:szCs w:val="24"/>
        </w:rPr>
        <w:t>обучающихся по большинству учебных предметов</w:t>
      </w:r>
      <w:r w:rsidR="00852A07">
        <w:rPr>
          <w:bCs/>
          <w:sz w:val="24"/>
          <w:szCs w:val="24"/>
        </w:rPr>
        <w:t>.</w:t>
      </w:r>
      <w:r w:rsidRPr="00246226">
        <w:rPr>
          <w:bCs/>
          <w:sz w:val="24"/>
          <w:szCs w:val="24"/>
        </w:rPr>
        <w:t xml:space="preserve"> Данные показатели определяют</w:t>
      </w:r>
    </w:p>
    <w:p w:rsidR="007212E7" w:rsidRDefault="007212E7" w:rsidP="007212E7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246226">
        <w:rPr>
          <w:bCs/>
          <w:sz w:val="24"/>
          <w:szCs w:val="24"/>
        </w:rPr>
        <w:t xml:space="preserve"> соответствие качества знаний обучающихся государственным образовательным </w:t>
      </w:r>
    </w:p>
    <w:p w:rsidR="007212E7" w:rsidRDefault="007212E7" w:rsidP="007212E7">
      <w:pPr>
        <w:pStyle w:val="3"/>
        <w:spacing w:after="0"/>
        <w:ind w:firstLine="567"/>
        <w:jc w:val="both"/>
        <w:rPr>
          <w:bCs/>
          <w:sz w:val="28"/>
          <w:szCs w:val="28"/>
        </w:rPr>
      </w:pPr>
      <w:r w:rsidRPr="00246226">
        <w:rPr>
          <w:bCs/>
          <w:sz w:val="24"/>
          <w:szCs w:val="24"/>
        </w:rPr>
        <w:t>стандартам.</w:t>
      </w:r>
      <w:r>
        <w:rPr>
          <w:bCs/>
          <w:sz w:val="28"/>
          <w:szCs w:val="28"/>
        </w:rPr>
        <w:t xml:space="preserve"> </w:t>
      </w:r>
    </w:p>
    <w:p w:rsidR="007212E7" w:rsidRDefault="007212E7" w:rsidP="007212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852A07" w:rsidRDefault="007212E7" w:rsidP="007212E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622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6226">
        <w:rPr>
          <w:rFonts w:ascii="Times New Roman" w:hAnsi="Times New Roman" w:cs="Times New Roman"/>
          <w:b/>
          <w:sz w:val="24"/>
          <w:szCs w:val="24"/>
          <w:u w:val="single"/>
        </w:rPr>
        <w:t>Пункт 6.4.</w:t>
      </w:r>
      <w:r>
        <w:rPr>
          <w:sz w:val="24"/>
          <w:szCs w:val="24"/>
          <w:u w:val="single"/>
        </w:rPr>
        <w:t xml:space="preserve"> </w:t>
      </w:r>
      <w:r w:rsidRPr="00246226">
        <w:rPr>
          <w:rFonts w:ascii="Times New Roman" w:hAnsi="Times New Roman" w:cs="Times New Roman"/>
          <w:sz w:val="24"/>
          <w:szCs w:val="24"/>
        </w:rPr>
        <w:t>Число</w:t>
      </w:r>
      <w:r w:rsidR="00852A07">
        <w:rPr>
          <w:rFonts w:ascii="Times New Roman" w:hAnsi="Times New Roman" w:cs="Times New Roman"/>
          <w:sz w:val="24"/>
          <w:szCs w:val="24"/>
        </w:rPr>
        <w:t xml:space="preserve"> </w:t>
      </w:r>
      <w:r w:rsidRPr="00246226">
        <w:rPr>
          <w:rFonts w:ascii="Times New Roman" w:hAnsi="Times New Roman" w:cs="Times New Roman"/>
          <w:sz w:val="24"/>
          <w:szCs w:val="24"/>
        </w:rPr>
        <w:t>выпускников школ</w:t>
      </w:r>
      <w:r w:rsidR="004E17DD">
        <w:rPr>
          <w:rFonts w:ascii="Times New Roman" w:hAnsi="Times New Roman" w:cs="Times New Roman"/>
          <w:sz w:val="24"/>
          <w:szCs w:val="24"/>
        </w:rPr>
        <w:t>ы</w:t>
      </w:r>
      <w:r w:rsidRPr="00246226">
        <w:rPr>
          <w:rFonts w:ascii="Times New Roman" w:hAnsi="Times New Roman" w:cs="Times New Roman"/>
          <w:sz w:val="24"/>
          <w:szCs w:val="24"/>
        </w:rPr>
        <w:t xml:space="preserve">, выполнивших ЕГЭ на «4» и «5» </w:t>
      </w:r>
      <w:r w:rsidR="00175CD5">
        <w:rPr>
          <w:rFonts w:ascii="Times New Roman" w:hAnsi="Times New Roman" w:cs="Times New Roman"/>
          <w:sz w:val="24"/>
          <w:szCs w:val="24"/>
        </w:rPr>
        <w:t>составил 4</w:t>
      </w:r>
      <w:r w:rsidR="00852A07">
        <w:rPr>
          <w:rFonts w:ascii="Times New Roman" w:hAnsi="Times New Roman" w:cs="Times New Roman"/>
          <w:sz w:val="24"/>
          <w:szCs w:val="24"/>
        </w:rPr>
        <w:t>6% , а</w:t>
      </w:r>
    </w:p>
    <w:p w:rsidR="004E17DD" w:rsidRDefault="00852A07" w:rsidP="00852A0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2E7" w:rsidRPr="00246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2E7" w:rsidRPr="00246226">
        <w:rPr>
          <w:rFonts w:ascii="Times New Roman" w:hAnsi="Times New Roman" w:cs="Times New Roman"/>
          <w:sz w:val="24"/>
          <w:szCs w:val="24"/>
        </w:rPr>
        <w:t>«Процент положительных оценок по результатам ЕГЭ»</w:t>
      </w:r>
      <w:r w:rsidR="007212E7">
        <w:rPr>
          <w:rFonts w:ascii="Times New Roman" w:hAnsi="Times New Roman" w:cs="Times New Roman"/>
          <w:sz w:val="24"/>
          <w:szCs w:val="24"/>
        </w:rPr>
        <w:t xml:space="preserve"> составил 98%</w:t>
      </w:r>
      <w:r w:rsidR="004E17DD">
        <w:rPr>
          <w:rFonts w:ascii="Times New Roman" w:hAnsi="Times New Roman" w:cs="Times New Roman"/>
          <w:sz w:val="24"/>
          <w:szCs w:val="24"/>
        </w:rPr>
        <w:t>. Это</w:t>
      </w:r>
      <w:r w:rsidR="007212E7" w:rsidRPr="00246226">
        <w:rPr>
          <w:rFonts w:ascii="Times New Roman" w:hAnsi="Times New Roman" w:cs="Times New Roman"/>
          <w:sz w:val="24"/>
          <w:szCs w:val="24"/>
        </w:rPr>
        <w:t xml:space="preserve"> </w:t>
      </w:r>
      <w:r w:rsidR="00BC5CF8" w:rsidRPr="004E17DD">
        <w:rPr>
          <w:rFonts w:ascii="Times New Roman" w:hAnsi="Times New Roman" w:cs="Times New Roman"/>
          <w:sz w:val="24"/>
          <w:szCs w:val="24"/>
        </w:rPr>
        <w:t xml:space="preserve">объясняется </w:t>
      </w:r>
    </w:p>
    <w:p w:rsidR="007212E7" w:rsidRPr="00246226" w:rsidRDefault="004E17DD" w:rsidP="00852A0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5CF8" w:rsidRPr="004E17DD">
        <w:rPr>
          <w:rFonts w:ascii="Times New Roman" w:hAnsi="Times New Roman" w:cs="Times New Roman"/>
          <w:sz w:val="24"/>
          <w:szCs w:val="24"/>
        </w:rPr>
        <w:t>наличием 1 ученика, освоившим не в полном объеме образовательную программу.</w:t>
      </w:r>
    </w:p>
    <w:p w:rsidR="007212E7" w:rsidRDefault="007212E7" w:rsidP="007212E7">
      <w:pPr>
        <w:jc w:val="both"/>
        <w:rPr>
          <w:sz w:val="24"/>
          <w:szCs w:val="24"/>
          <w:u w:val="single"/>
        </w:rPr>
      </w:pPr>
    </w:p>
    <w:p w:rsidR="007212E7" w:rsidRDefault="007212E7" w:rsidP="007212E7">
      <w:pPr>
        <w:ind w:left="708"/>
        <w:jc w:val="both"/>
        <w:rPr>
          <w:sz w:val="22"/>
          <w:szCs w:val="22"/>
        </w:rPr>
      </w:pPr>
      <w:r w:rsidRPr="00246226">
        <w:rPr>
          <w:b/>
          <w:sz w:val="24"/>
          <w:szCs w:val="24"/>
          <w:u w:val="single"/>
        </w:rPr>
        <w:t>Пункт 6.5.</w:t>
      </w:r>
      <w:r>
        <w:rPr>
          <w:sz w:val="24"/>
          <w:szCs w:val="24"/>
        </w:rPr>
        <w:t xml:space="preserve"> </w:t>
      </w:r>
      <w:r w:rsidRPr="00247F21">
        <w:rPr>
          <w:sz w:val="22"/>
          <w:szCs w:val="22"/>
        </w:rPr>
        <w:t xml:space="preserve">Удельный вес детей, охваченных дополнительным образованием в </w:t>
      </w:r>
      <w:r>
        <w:rPr>
          <w:sz w:val="22"/>
          <w:szCs w:val="22"/>
        </w:rPr>
        <w:t xml:space="preserve">школе составляет 88 %. </w:t>
      </w:r>
    </w:p>
    <w:p w:rsidR="007212E7" w:rsidRDefault="007212E7" w:rsidP="007212E7">
      <w:pPr>
        <w:ind w:left="708"/>
        <w:jc w:val="both"/>
        <w:rPr>
          <w:sz w:val="24"/>
          <w:szCs w:val="24"/>
          <w:u w:val="single"/>
        </w:rPr>
      </w:pPr>
    </w:p>
    <w:p w:rsidR="007212E7" w:rsidRDefault="007212E7" w:rsidP="007212E7">
      <w:pPr>
        <w:pStyle w:val="3"/>
        <w:spacing w:after="0"/>
        <w:ind w:firstLine="567"/>
        <w:jc w:val="both"/>
        <w:rPr>
          <w:sz w:val="22"/>
          <w:szCs w:val="22"/>
        </w:rPr>
      </w:pPr>
      <w:r w:rsidRPr="00246226">
        <w:rPr>
          <w:b/>
          <w:sz w:val="24"/>
          <w:szCs w:val="24"/>
          <w:u w:val="single"/>
        </w:rPr>
        <w:t>Пункт 6.6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 w:rsidRPr="00246226">
        <w:rPr>
          <w:bCs/>
          <w:sz w:val="24"/>
          <w:szCs w:val="24"/>
        </w:rPr>
        <w:t>Значение показателя «</w:t>
      </w:r>
      <w:r w:rsidRPr="00247F21">
        <w:rPr>
          <w:sz w:val="22"/>
          <w:szCs w:val="22"/>
        </w:rPr>
        <w:t>«Отсев» учащихся, не получивших основного общего</w:t>
      </w:r>
    </w:p>
    <w:p w:rsidR="007212E7" w:rsidRDefault="007212E7" w:rsidP="007212E7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247F21">
        <w:rPr>
          <w:sz w:val="22"/>
          <w:szCs w:val="22"/>
        </w:rPr>
        <w:t xml:space="preserve"> образования в течение года</w:t>
      </w:r>
      <w:r>
        <w:rPr>
          <w:bCs/>
          <w:sz w:val="24"/>
          <w:szCs w:val="24"/>
        </w:rPr>
        <w:t xml:space="preserve">» составляет 0%.Это </w:t>
      </w:r>
      <w:r w:rsidRPr="00246226">
        <w:rPr>
          <w:bCs/>
          <w:sz w:val="24"/>
          <w:szCs w:val="24"/>
        </w:rPr>
        <w:t xml:space="preserve"> свидетельствует о том, что </w:t>
      </w:r>
      <w:r>
        <w:rPr>
          <w:bCs/>
          <w:sz w:val="24"/>
          <w:szCs w:val="24"/>
        </w:rPr>
        <w:t xml:space="preserve">за отчетный </w:t>
      </w:r>
    </w:p>
    <w:p w:rsidR="007212E7" w:rsidRPr="00246226" w:rsidRDefault="007212E7" w:rsidP="007212E7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период нет отсева учащихся.</w:t>
      </w:r>
    </w:p>
    <w:p w:rsidR="007212E7" w:rsidRDefault="007212E7" w:rsidP="007212E7">
      <w:pPr>
        <w:jc w:val="both"/>
        <w:rPr>
          <w:sz w:val="24"/>
          <w:szCs w:val="24"/>
          <w:u w:val="single"/>
        </w:rPr>
      </w:pP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17355">
        <w:rPr>
          <w:b/>
          <w:sz w:val="24"/>
          <w:szCs w:val="24"/>
          <w:u w:val="single"/>
        </w:rPr>
        <w:t>Пункт 6.7.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У</w:t>
      </w:r>
      <w:r w:rsidRPr="00211C11">
        <w:rPr>
          <w:sz w:val="24"/>
          <w:szCs w:val="24"/>
        </w:rPr>
        <w:t>комплект</w:t>
      </w:r>
      <w:r>
        <w:rPr>
          <w:sz w:val="24"/>
          <w:szCs w:val="24"/>
        </w:rPr>
        <w:t>ованность кадрами составляет 98</w:t>
      </w:r>
      <w:r w:rsidRPr="00211C11">
        <w:rPr>
          <w:sz w:val="24"/>
          <w:szCs w:val="24"/>
        </w:rPr>
        <w:t xml:space="preserve">%, что связано </w:t>
      </w:r>
      <w:r>
        <w:rPr>
          <w:sz w:val="24"/>
          <w:szCs w:val="24"/>
        </w:rPr>
        <w:t xml:space="preserve">  наличием 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вакансии 1 ставки учителя информатики.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212E7" w:rsidRDefault="007212E7" w:rsidP="007212E7">
      <w:pPr>
        <w:pStyle w:val="Default"/>
        <w:jc w:val="both"/>
      </w:pPr>
      <w:r w:rsidRPr="00517355">
        <w:rPr>
          <w:b/>
        </w:rPr>
        <w:t xml:space="preserve">            </w:t>
      </w:r>
      <w:r w:rsidRPr="00517355">
        <w:rPr>
          <w:b/>
          <w:u w:val="single"/>
        </w:rPr>
        <w:t>Пункт 6.8.</w:t>
      </w:r>
      <w:r>
        <w:t xml:space="preserve"> </w:t>
      </w:r>
      <w:r w:rsidRPr="001B15CC">
        <w:t>Доля педагогов, имеющих высшее профессион</w:t>
      </w:r>
      <w:r>
        <w:t xml:space="preserve">альное образование </w:t>
      </w:r>
    </w:p>
    <w:p w:rsidR="007212E7" w:rsidRDefault="007212E7" w:rsidP="007212E7">
      <w:pPr>
        <w:pStyle w:val="Default"/>
        <w:jc w:val="both"/>
      </w:pPr>
      <w:r>
        <w:t xml:space="preserve">            составляет 96%, так как два педагога имеют среднее специальное образование. </w:t>
      </w:r>
    </w:p>
    <w:p w:rsidR="007212E7" w:rsidRDefault="007212E7" w:rsidP="007212E7">
      <w:pPr>
        <w:pStyle w:val="Default"/>
        <w:jc w:val="both"/>
      </w:pPr>
    </w:p>
    <w:p w:rsidR="007212E7" w:rsidRDefault="007212E7" w:rsidP="007212E7">
      <w:pPr>
        <w:pStyle w:val="Default"/>
        <w:jc w:val="both"/>
      </w:pPr>
      <w:r>
        <w:t xml:space="preserve">            </w:t>
      </w:r>
      <w:r w:rsidRPr="00517355">
        <w:rPr>
          <w:b/>
          <w:u w:val="single"/>
        </w:rPr>
        <w:t>Пункт 6.9.</w:t>
      </w:r>
      <w:r w:rsidRPr="001B15CC">
        <w:rPr>
          <w:u w:val="single"/>
        </w:rPr>
        <w:t xml:space="preserve"> </w:t>
      </w:r>
      <w:r w:rsidRPr="00211C11">
        <w:t>В школе организовано одноразовое горячее питание (завтрак для 5-11</w:t>
      </w:r>
    </w:p>
    <w:p w:rsidR="007212E7" w:rsidRDefault="007212E7" w:rsidP="007212E7">
      <w:pPr>
        <w:pStyle w:val="Default"/>
        <w:jc w:val="both"/>
      </w:pPr>
      <w:r>
        <w:t xml:space="preserve">           </w:t>
      </w:r>
      <w:r w:rsidRPr="00211C11">
        <w:t xml:space="preserve"> классов), для учащихся 1-4 классов организовано двухразовое горячее питание </w:t>
      </w:r>
    </w:p>
    <w:p w:rsidR="007212E7" w:rsidRDefault="007212E7" w:rsidP="007212E7">
      <w:pPr>
        <w:pStyle w:val="Default"/>
        <w:jc w:val="both"/>
      </w:pPr>
      <w:r>
        <w:t xml:space="preserve">            </w:t>
      </w:r>
      <w:r w:rsidRPr="00211C11">
        <w:t>(завтрак, обед). В меню для учащихся – разнообразная пища, состоящая из продуктов</w:t>
      </w:r>
    </w:p>
    <w:p w:rsidR="007212E7" w:rsidRDefault="007212E7" w:rsidP="007212E7">
      <w:pPr>
        <w:pStyle w:val="Default"/>
        <w:jc w:val="both"/>
      </w:pPr>
      <w:r>
        <w:t xml:space="preserve">            </w:t>
      </w:r>
      <w:r w:rsidRPr="00211C11">
        <w:t>животного происхождения: мясо, рыба, творог, сыр, сливочное масло; растительного</w:t>
      </w:r>
    </w:p>
    <w:p w:rsidR="007212E7" w:rsidRPr="001B15CC" w:rsidRDefault="007212E7" w:rsidP="007212E7">
      <w:pPr>
        <w:pStyle w:val="Default"/>
        <w:jc w:val="both"/>
        <w:rPr>
          <w:u w:val="single"/>
        </w:rPr>
      </w:pPr>
      <w:r>
        <w:t xml:space="preserve">           </w:t>
      </w:r>
      <w:r w:rsidRPr="00211C11">
        <w:t xml:space="preserve"> происхождения: крупа, овощи, фрукты. Охвачено горячим питанием 96 % учащихся.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11C11">
        <w:rPr>
          <w:sz w:val="24"/>
          <w:szCs w:val="24"/>
        </w:rPr>
        <w:t xml:space="preserve">Для детей из многодетных семей организовано бесплатное питание (64 учащихся),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11C11">
        <w:rPr>
          <w:sz w:val="24"/>
          <w:szCs w:val="24"/>
        </w:rPr>
        <w:t xml:space="preserve">детей-инвалидов (4 ученика), из малоимущих семей (25 учеников), в трудной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11C11">
        <w:rPr>
          <w:sz w:val="24"/>
          <w:szCs w:val="24"/>
        </w:rPr>
        <w:t xml:space="preserve">жизненной ситуации (4 ученика).  Режим питания, его качественный состав ежедневно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11C11">
        <w:rPr>
          <w:sz w:val="24"/>
          <w:szCs w:val="24"/>
        </w:rPr>
        <w:t xml:space="preserve">проверяется школьным фельдшером  с оформлением соответствующих документов. </w:t>
      </w:r>
    </w:p>
    <w:p w:rsidR="007212E7" w:rsidRDefault="007212E7" w:rsidP="00721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11C11">
        <w:rPr>
          <w:sz w:val="24"/>
          <w:szCs w:val="24"/>
        </w:rPr>
        <w:t>Контроль за питанием осуществляет бракеражная комиссия школы.</w:t>
      </w:r>
    </w:p>
    <w:p w:rsidR="007212E7" w:rsidRDefault="007212E7" w:rsidP="007212E7">
      <w:pPr>
        <w:jc w:val="both"/>
        <w:rPr>
          <w:sz w:val="24"/>
          <w:szCs w:val="24"/>
        </w:rPr>
      </w:pPr>
    </w:p>
    <w:p w:rsidR="007212E7" w:rsidRDefault="007212E7" w:rsidP="007212E7">
      <w:pPr>
        <w:pStyle w:val="Default"/>
        <w:jc w:val="both"/>
      </w:pPr>
      <w:r w:rsidRPr="00517355">
        <w:rPr>
          <w:b/>
        </w:rPr>
        <w:t xml:space="preserve">              Пункт 6.10</w:t>
      </w:r>
      <w:r>
        <w:t xml:space="preserve">. </w:t>
      </w:r>
      <w:r w:rsidRPr="00211C11">
        <w:t xml:space="preserve">Обеспеченность учебниками </w:t>
      </w:r>
      <w:r>
        <w:t xml:space="preserve"> составляет 100%.</w:t>
      </w:r>
    </w:p>
    <w:p w:rsidR="007212E7" w:rsidRDefault="007212E7" w:rsidP="007212E7">
      <w:pPr>
        <w:pStyle w:val="Default"/>
        <w:jc w:val="both"/>
      </w:pPr>
      <w:r>
        <w:t xml:space="preserve">              </w:t>
      </w:r>
      <w:r w:rsidRPr="00517355">
        <w:rPr>
          <w:b/>
        </w:rPr>
        <w:t>Пункт 6.11.</w:t>
      </w:r>
      <w:r>
        <w:t xml:space="preserve"> </w:t>
      </w:r>
      <w:r w:rsidRPr="00211C11">
        <w:t xml:space="preserve"> Количество обучающихся, приходящи</w:t>
      </w:r>
      <w:r>
        <w:t>хся на 1 компьютер составляет 12</w:t>
      </w:r>
    </w:p>
    <w:p w:rsidR="007212E7" w:rsidRPr="00211C11" w:rsidRDefault="007212E7" w:rsidP="007212E7">
      <w:pPr>
        <w:pStyle w:val="Default"/>
        <w:jc w:val="both"/>
      </w:pPr>
      <w:r>
        <w:t xml:space="preserve">             </w:t>
      </w:r>
      <w:r w:rsidR="004E17DD">
        <w:t xml:space="preserve"> человек, что является недостаточным.</w:t>
      </w:r>
    </w:p>
    <w:p w:rsidR="007212E7" w:rsidRPr="00211C11" w:rsidRDefault="007212E7" w:rsidP="007212E7">
      <w:pPr>
        <w:jc w:val="both"/>
        <w:rPr>
          <w:sz w:val="24"/>
          <w:szCs w:val="24"/>
        </w:rPr>
      </w:pPr>
    </w:p>
    <w:p w:rsidR="007212E7" w:rsidRPr="00211C11" w:rsidRDefault="007212E7" w:rsidP="007212E7">
      <w:pPr>
        <w:jc w:val="both"/>
        <w:rPr>
          <w:sz w:val="24"/>
          <w:szCs w:val="24"/>
        </w:rPr>
      </w:pPr>
    </w:p>
    <w:p w:rsidR="007212E7" w:rsidRPr="00211C11" w:rsidRDefault="007212E7" w:rsidP="007212E7">
      <w:pPr>
        <w:rPr>
          <w:sz w:val="24"/>
          <w:szCs w:val="24"/>
        </w:rPr>
      </w:pPr>
    </w:p>
    <w:p w:rsidR="007212E7" w:rsidRPr="00211C11" w:rsidRDefault="007212E7" w:rsidP="007212E7">
      <w:pPr>
        <w:rPr>
          <w:sz w:val="24"/>
          <w:szCs w:val="24"/>
        </w:rPr>
      </w:pPr>
    </w:p>
    <w:p w:rsidR="007212E7" w:rsidRDefault="007212E7" w:rsidP="007212E7">
      <w:pPr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                                             О.А. Оспищева</w:t>
      </w:r>
    </w:p>
    <w:p w:rsidR="007212E7" w:rsidRDefault="007212E7" w:rsidP="007212E7">
      <w:pPr>
        <w:rPr>
          <w:sz w:val="22"/>
          <w:szCs w:val="22"/>
        </w:rPr>
      </w:pPr>
    </w:p>
    <w:p w:rsidR="007212E7" w:rsidRPr="00247F21" w:rsidRDefault="007212E7" w:rsidP="007212E7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43782" w:rsidRPr="007212E7" w:rsidRDefault="00043782">
      <w:pPr>
        <w:rPr>
          <w:sz w:val="24"/>
          <w:szCs w:val="24"/>
        </w:rPr>
      </w:pPr>
    </w:p>
    <w:sectPr w:rsidR="00043782" w:rsidRPr="007212E7" w:rsidSect="00FB76BF">
      <w:headerReference w:type="even" r:id="rId6"/>
      <w:headerReference w:type="default" r:id="rId7"/>
      <w:pgSz w:w="11906" w:h="16838"/>
      <w:pgMar w:top="794" w:right="794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B6" w:rsidRDefault="008753B6" w:rsidP="00A8017A">
      <w:r>
        <w:separator/>
      </w:r>
    </w:p>
  </w:endnote>
  <w:endnote w:type="continuationSeparator" w:id="1">
    <w:p w:rsidR="008753B6" w:rsidRDefault="008753B6" w:rsidP="00A8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B6" w:rsidRDefault="008753B6" w:rsidP="00A8017A">
      <w:r>
        <w:separator/>
      </w:r>
    </w:p>
  </w:footnote>
  <w:footnote w:type="continuationSeparator" w:id="1">
    <w:p w:rsidR="008753B6" w:rsidRDefault="008753B6" w:rsidP="00A8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EF" w:rsidRDefault="00A8017A" w:rsidP="00472D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52A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64EF" w:rsidRDefault="008753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EF" w:rsidRDefault="00852A07" w:rsidP="00617644">
    <w:pPr>
      <w:pStyle w:val="a4"/>
      <w:tabs>
        <w:tab w:val="clear" w:pos="4677"/>
        <w:tab w:val="clear" w:pos="9355"/>
        <w:tab w:val="left" w:pos="60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E7"/>
    <w:rsid w:val="00043782"/>
    <w:rsid w:val="00175CD5"/>
    <w:rsid w:val="004E17DD"/>
    <w:rsid w:val="00663246"/>
    <w:rsid w:val="007212E7"/>
    <w:rsid w:val="00852A07"/>
    <w:rsid w:val="008753B6"/>
    <w:rsid w:val="00A8017A"/>
    <w:rsid w:val="00B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12E7"/>
  </w:style>
  <w:style w:type="paragraph" w:styleId="a4">
    <w:name w:val="header"/>
    <w:basedOn w:val="a"/>
    <w:link w:val="a5"/>
    <w:rsid w:val="007212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212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1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7212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12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2013-07-16T06:51:00Z</cp:lastPrinted>
  <dcterms:created xsi:type="dcterms:W3CDTF">2013-07-16T04:28:00Z</dcterms:created>
  <dcterms:modified xsi:type="dcterms:W3CDTF">2013-07-16T06:53:00Z</dcterms:modified>
</cp:coreProperties>
</file>